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C751325">
      <w:pPr>
        <w:pStyle w:val="84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статус «фактический воспитатель» участника СВО</w:t>
      </w:r>
      <w:r/>
    </w:p>
    <w:p w14:paraId="11C4E2D2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Кто может получить статус</w:t>
      </w:r>
      <w:r/>
    </w:p>
    <w:p w14:paraId="2F577BC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Фактическим воспитателем (ФВ) может быть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любой человек, не обязательно родственник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если он:</w:t>
      </w:r>
      <w:r/>
    </w:p>
    <w:p w14:paraId="3FD12102">
      <w:pPr>
        <w:pStyle w:val="90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воспитывал военнослужащего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менее 5 лет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в период до его совершеннолетия;</w:t>
      </w:r>
      <w:r/>
    </w:p>
    <w:p w14:paraId="47061D0F">
      <w:pPr>
        <w:pStyle w:val="90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воспитание приходилось на возраст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старше 13–18 лет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(то есть ключевой период — последние 5 лет до 18 лет);</w:t>
      </w:r>
      <w:r/>
    </w:p>
    <w:p w14:paraId="4CAD23E9">
      <w:pPr>
        <w:pStyle w:val="90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ребёнок находился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на полном содержании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фактического воспитателя (его доходы и имущество были единственным источником средств к существованию ребёнка).</w:t>
      </w:r>
      <w:r/>
    </w:p>
    <w:p w14:paraId="7FB2A9E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Важно: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статус опекуна сам по себе не даёт статуса ФВ, потому что опекун получает выплаты от государства. Для ФВ принципиально доказать именно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собственные расходы и личное воспитание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/>
    </w:p>
    <w:p w14:paraId="2C98CD3F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Права и ограничения</w:t>
      </w:r>
      <w:r/>
    </w:p>
    <w:p w14:paraId="24A802EF">
      <w:pPr>
        <w:pStyle w:val="90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Выплаты за гибель военнослужащего: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фактический воспитатель участвует в получении выплат (в составе круга лиц, имеющих право на меры поддержки).</w:t>
      </w:r>
      <w:r/>
    </w:p>
    <w:p w14:paraId="64D19855">
      <w:pPr>
        <w:pStyle w:val="90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Пенсия по потере кормильца: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ФВ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имеет права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на такую пенсию.</w:t>
      </w:r>
      <w:r/>
    </w:p>
    <w:p w14:paraId="12225C38">
      <w:pPr>
        <w:pStyle w:val="90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Исключение: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фактический воспитатель — отчим или мачеха военнослужащего, он может претендовать на пенсию по потере кормильца.</w:t>
      </w:r>
      <w:r/>
    </w:p>
    <w:p w14:paraId="45428667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Что понимать под «воспитанием» и «полным содержанием»</w:t>
      </w:r>
      <w:r/>
    </w:p>
    <w:tbl>
      <w:tblPr>
        <w:tblStyle w:val="719"/>
        <w:tblInd w:w="0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876"/>
        <w:gridCol w:w="8478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6" w:type="dxa"/>
            <w:vAlign w:val="center"/>
            <w:textDirection w:val="lrTb"/>
            <w:noWrap w:val="false"/>
          </w:tcPr>
          <w:p w14:paraId="1073367B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Понятие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478" w:type="dxa"/>
            <w:vAlign w:val="center"/>
            <w:textDirection w:val="lrTb"/>
            <w:noWrap w:val="false"/>
          </w:tcPr>
          <w:p w14:paraId="1AF4135D">
            <w:pPr>
              <w:pBdr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Что нужно доказать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6" w:type="dxa"/>
            <w:vAlign w:val="center"/>
            <w:textDirection w:val="lrTb"/>
            <w:noWrap w:val="false"/>
          </w:tcPr>
          <w:p w14:paraId="69970ED6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Воспитание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478" w:type="dxa"/>
            <w:vAlign w:val="center"/>
            <w:textDirection w:val="lrTb"/>
            <w:noWrap w:val="false"/>
          </w:tcPr>
          <w:p w14:paraId="22250D48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Устойчивое воспитательное взаимодействие, близкое к родительскому: забота о здоровье, физическом, психическом, духовном и нравственном развитии; участие в ключевых решениях (школа, врачи, кружки и т. п.)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76" w:type="dxa"/>
            <w:vAlign w:val="center"/>
            <w:textDirection w:val="lrTb"/>
            <w:noWrap w:val="false"/>
          </w:tcPr>
          <w:p w14:paraId="02D33ABC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Полное содержание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8478" w:type="dxa"/>
            <w:vAlign w:val="center"/>
            <w:textDirection w:val="lrTb"/>
            <w:noWrap w:val="false"/>
          </w:tcPr>
          <w:p w14:paraId="4604CF4B">
            <w:pPr>
              <w:pBdr/>
              <w:spacing w:after="0" w:before="0" w:line="240" w:lineRule="auto"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Доходы и имущество фактического воспитателя были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единственным источником средств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к существованию ребёнка; отсутствие материальной поддержки от других лиц или источников</w:t>
            </w:r>
            <w:r/>
          </w:p>
        </w:tc>
      </w:tr>
    </w:tbl>
    <w:p w14:paraId="30FD9C2F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Какие документы нужны для установления статуса в суде</w:t>
      </w:r>
      <w:r/>
    </w:p>
    <w:p w14:paraId="5870925D">
      <w:pPr>
        <w:pStyle w:val="90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Заявление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об установлении юридического факта фактического воспитателя.</w:t>
      </w:r>
      <w:r/>
    </w:p>
    <w:p w14:paraId="24D5625D">
      <w:pPr>
        <w:pStyle w:val="90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Документы о статусе военнослужащего и его гибели:</w:t>
      </w:r>
      <w:r/>
    </w:p>
    <w:p w14:paraId="5193F94E">
      <w:pPr>
        <w:pStyle w:val="90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справка для членов семьи участника СВО;</w:t>
      </w:r>
      <w:r/>
    </w:p>
    <w:p w14:paraId="1E8F23B9">
      <w:pPr>
        <w:pStyle w:val="908"/>
        <w:numPr>
          <w:ilvl w:val="1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копия выписки из приказа об исключении погибшего из списков личного состава воинской части.</w:t>
      </w:r>
      <w:r/>
    </w:p>
    <w:p w14:paraId="254E8650">
      <w:pPr>
        <w:pStyle w:val="90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Доказательства воспитания и содержания:</w:t>
      </w:r>
      <w:r/>
    </w:p>
    <w:p w14:paraId="284BDA39">
      <w:pPr>
        <w:pStyle w:val="90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свидетельские показания (лучше от нескольких лиц: соседей, учителей, врачей);</w:t>
      </w:r>
      <w:r/>
    </w:p>
    <w:p w14:paraId="05CDA916">
      <w:pPr>
        <w:pStyle w:val="90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документы, подтверждающие участие в жизни ребёнка: справки из школы/детсада, выписки из медкарты, где ФВ указан как принимающий решения, квитанции об оплате обучения, кружков, лечения, коммунальных услуг;</w:t>
      </w:r>
      <w:r/>
    </w:p>
    <w:p w14:paraId="768772AB">
      <w:pPr>
        <w:pStyle w:val="90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сведения о месте проживания и регистрации ребёнка (совместное проживание — сильный аргумент);</w:t>
      </w:r>
      <w:r/>
    </w:p>
    <w:p w14:paraId="5AA63353">
      <w:pPr>
        <w:pStyle w:val="908"/>
        <w:numPr>
          <w:ilvl w:val="1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любые письменные подтверждения (переписка, характеристики, благодарственные письма, где ФВ упоминается как лицо, занимающееся ребёнком).</w:t>
      </w:r>
      <w:r/>
    </w:p>
    <w:p w14:paraId="06E0E755">
      <w:pPr>
        <w:pStyle w:val="908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Доверенность на представителя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если заявление подаёт представитель.</w:t>
      </w:r>
      <w:r/>
    </w:p>
    <w:p w14:paraId="584CB339">
      <w:pPr>
        <w:pStyle w:val="84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Как подать документы в суд</w:t>
      </w:r>
      <w:r/>
    </w:p>
    <w:p w14:paraId="1802A90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Доступные способы:</w:t>
      </w:r>
      <w:r/>
    </w:p>
    <w:p w14:paraId="55EC812B">
      <w:pPr>
        <w:pStyle w:val="908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лично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через канцелярию суда;</w:t>
      </w:r>
      <w:r/>
    </w:p>
    <w:p w14:paraId="4767B319">
      <w:pPr>
        <w:pStyle w:val="908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 почте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заказным письмом с описью вложения;</w:t>
      </w:r>
      <w:r/>
    </w:p>
    <w:p w14:paraId="36803CDF">
      <w:pPr>
        <w:pStyle w:val="908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онлайн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через ГАС «Правосудие» (если сервис доступен в вашем регионе).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465FDF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6AA5A2C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5235D775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3">
    <w:nsid w:val="13D422CD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118B3854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5">
    <w:nsid w:val="26E1523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4271C63C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7">
    <w:nsid w:val="1E65CFA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sid w:val="56CFC33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9">
    <w:name w:val="Table Grid"/>
    <w:basedOn w:val="9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Table Grid Light"/>
    <w:basedOn w:val="9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1"/>
    <w:basedOn w:val="9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2"/>
    <w:basedOn w:val="9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Plain Table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1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2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 - Accent 3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4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5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6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1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2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 3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4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5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6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1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2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 3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4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5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6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5">
    <w:name w:val="Heading 1"/>
    <w:basedOn w:val="904"/>
    <w:next w:val="904"/>
    <w:link w:val="85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6">
    <w:name w:val="Heading 2"/>
    <w:basedOn w:val="904"/>
    <w:next w:val="904"/>
    <w:link w:val="8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47">
    <w:name w:val="Heading 3"/>
    <w:basedOn w:val="904"/>
    <w:next w:val="904"/>
    <w:link w:val="8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8">
    <w:name w:val="Heading 4"/>
    <w:basedOn w:val="904"/>
    <w:next w:val="904"/>
    <w:link w:val="8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9">
    <w:name w:val="Heading 5"/>
    <w:basedOn w:val="904"/>
    <w:next w:val="904"/>
    <w:link w:val="8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0">
    <w:name w:val="Heading 6"/>
    <w:basedOn w:val="904"/>
    <w:next w:val="904"/>
    <w:link w:val="8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1">
    <w:name w:val="Heading 7"/>
    <w:basedOn w:val="904"/>
    <w:next w:val="904"/>
    <w:link w:val="8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2">
    <w:name w:val="Heading 8"/>
    <w:basedOn w:val="904"/>
    <w:next w:val="904"/>
    <w:link w:val="8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3">
    <w:name w:val="Heading 9"/>
    <w:basedOn w:val="904"/>
    <w:next w:val="904"/>
    <w:link w:val="8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4" w:default="1">
    <w:name w:val="Default Paragraph Font"/>
    <w:uiPriority w:val="1"/>
    <w:semiHidden/>
    <w:unhideWhenUsed/>
    <w:pPr>
      <w:pBdr/>
      <w:spacing/>
      <w:ind/>
    </w:pPr>
  </w:style>
  <w:style w:type="character" w:styleId="855">
    <w:name w:val="Heading 1 Char"/>
    <w:basedOn w:val="854"/>
    <w:link w:val="8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56">
    <w:name w:val="Heading 2 Char"/>
    <w:basedOn w:val="854"/>
    <w:link w:val="8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57">
    <w:name w:val="Heading 3 Char"/>
    <w:basedOn w:val="854"/>
    <w:link w:val="84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8">
    <w:name w:val="Heading 4 Char"/>
    <w:basedOn w:val="854"/>
    <w:link w:val="84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9">
    <w:name w:val="Heading 5 Char"/>
    <w:basedOn w:val="854"/>
    <w:link w:val="8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0">
    <w:name w:val="Heading 6 Char"/>
    <w:basedOn w:val="854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1">
    <w:name w:val="Heading 7 Char"/>
    <w:basedOn w:val="854"/>
    <w:link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2">
    <w:name w:val="Heading 8 Char"/>
    <w:basedOn w:val="854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3">
    <w:name w:val="Heading 9 Char"/>
    <w:basedOn w:val="854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4">
    <w:name w:val="Title"/>
    <w:basedOn w:val="904"/>
    <w:next w:val="904"/>
    <w:link w:val="86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5">
    <w:name w:val="Title Char"/>
    <w:basedOn w:val="854"/>
    <w:link w:val="86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6">
    <w:name w:val="Subtitle"/>
    <w:basedOn w:val="904"/>
    <w:next w:val="904"/>
    <w:link w:val="86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7">
    <w:name w:val="Subtitle Char"/>
    <w:basedOn w:val="854"/>
    <w:link w:val="86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8">
    <w:name w:val="Quote"/>
    <w:basedOn w:val="904"/>
    <w:next w:val="904"/>
    <w:link w:val="86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9">
    <w:name w:val="Quote Char"/>
    <w:basedOn w:val="854"/>
    <w:link w:val="86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>
    <w:name w:val="Intense Emphasis"/>
    <w:basedOn w:val="85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1">
    <w:name w:val="Intense Quote"/>
    <w:basedOn w:val="904"/>
    <w:next w:val="904"/>
    <w:link w:val="87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2">
    <w:name w:val="Intense Quote Char"/>
    <w:basedOn w:val="854"/>
    <w:link w:val="87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3">
    <w:name w:val="Intense Reference"/>
    <w:basedOn w:val="85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74">
    <w:name w:val="Subtle Emphasis"/>
    <w:basedOn w:val="8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5">
    <w:name w:val="Emphasis"/>
    <w:basedOn w:val="854"/>
    <w:uiPriority w:val="20"/>
    <w:qFormat/>
    <w:pPr>
      <w:pBdr/>
      <w:spacing/>
      <w:ind/>
    </w:pPr>
    <w:rPr>
      <w:i/>
      <w:iCs/>
    </w:rPr>
  </w:style>
  <w:style w:type="character" w:styleId="876">
    <w:name w:val="Strong"/>
    <w:basedOn w:val="854"/>
    <w:uiPriority w:val="22"/>
    <w:qFormat/>
    <w:pPr>
      <w:pBdr/>
      <w:spacing/>
      <w:ind/>
    </w:pPr>
    <w:rPr>
      <w:b/>
      <w:bCs/>
    </w:rPr>
  </w:style>
  <w:style w:type="character" w:styleId="877">
    <w:name w:val="Subtle Reference"/>
    <w:basedOn w:val="8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8">
    <w:name w:val="Book Title"/>
    <w:basedOn w:val="8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9">
    <w:name w:val="Header"/>
    <w:basedOn w:val="904"/>
    <w:link w:val="88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0">
    <w:name w:val="Header Char"/>
    <w:basedOn w:val="854"/>
    <w:link w:val="879"/>
    <w:uiPriority w:val="99"/>
    <w:pPr>
      <w:pBdr/>
      <w:spacing/>
      <w:ind/>
    </w:pPr>
  </w:style>
  <w:style w:type="paragraph" w:styleId="881">
    <w:name w:val="Footer"/>
    <w:basedOn w:val="904"/>
    <w:link w:val="88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2">
    <w:name w:val="Footer Char"/>
    <w:basedOn w:val="854"/>
    <w:link w:val="881"/>
    <w:uiPriority w:val="99"/>
    <w:pPr>
      <w:pBdr/>
      <w:spacing/>
      <w:ind/>
    </w:pPr>
  </w:style>
  <w:style w:type="paragraph" w:styleId="883">
    <w:name w:val="Caption"/>
    <w:basedOn w:val="904"/>
    <w:next w:val="90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84">
    <w:name w:val="footnote text"/>
    <w:basedOn w:val="904"/>
    <w:link w:val="8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5">
    <w:name w:val="Footnote Text Char"/>
    <w:basedOn w:val="854"/>
    <w:link w:val="884"/>
    <w:uiPriority w:val="99"/>
    <w:semiHidden/>
    <w:pPr>
      <w:pBdr/>
      <w:spacing/>
      <w:ind/>
    </w:pPr>
    <w:rPr>
      <w:sz w:val="20"/>
      <w:szCs w:val="20"/>
    </w:rPr>
  </w:style>
  <w:style w:type="character" w:styleId="886">
    <w:name w:val="foot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paragraph" w:styleId="887">
    <w:name w:val="endnote text"/>
    <w:basedOn w:val="904"/>
    <w:link w:val="88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8">
    <w:name w:val="Endnote Text Char"/>
    <w:basedOn w:val="854"/>
    <w:link w:val="887"/>
    <w:uiPriority w:val="99"/>
    <w:semiHidden/>
    <w:pPr>
      <w:pBdr/>
      <w:spacing/>
      <w:ind/>
    </w:pPr>
    <w:rPr>
      <w:sz w:val="20"/>
      <w:szCs w:val="20"/>
    </w:rPr>
  </w:style>
  <w:style w:type="character" w:styleId="889">
    <w:name w:val="end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character" w:styleId="890">
    <w:name w:val="Hyperlink"/>
    <w:basedOn w:val="85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1">
    <w:name w:val="FollowedHyperlink"/>
    <w:basedOn w:val="85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2">
    <w:name w:val="toc 1"/>
    <w:basedOn w:val="904"/>
    <w:next w:val="904"/>
    <w:uiPriority w:val="39"/>
    <w:unhideWhenUsed/>
    <w:pPr>
      <w:pBdr/>
      <w:spacing w:after="100"/>
      <w:ind/>
    </w:pPr>
  </w:style>
  <w:style w:type="paragraph" w:styleId="893">
    <w:name w:val="toc 2"/>
    <w:basedOn w:val="904"/>
    <w:next w:val="904"/>
    <w:uiPriority w:val="39"/>
    <w:unhideWhenUsed/>
    <w:pPr>
      <w:pBdr/>
      <w:spacing w:after="100"/>
      <w:ind w:left="220"/>
    </w:pPr>
  </w:style>
  <w:style w:type="paragraph" w:styleId="894">
    <w:name w:val="toc 3"/>
    <w:basedOn w:val="904"/>
    <w:next w:val="904"/>
    <w:uiPriority w:val="39"/>
    <w:unhideWhenUsed/>
    <w:pPr>
      <w:pBdr/>
      <w:spacing w:after="100"/>
      <w:ind w:left="440"/>
    </w:pPr>
  </w:style>
  <w:style w:type="paragraph" w:styleId="895">
    <w:name w:val="toc 4"/>
    <w:basedOn w:val="904"/>
    <w:next w:val="904"/>
    <w:uiPriority w:val="39"/>
    <w:unhideWhenUsed/>
    <w:pPr>
      <w:pBdr/>
      <w:spacing w:after="100"/>
      <w:ind w:left="660"/>
    </w:pPr>
  </w:style>
  <w:style w:type="paragraph" w:styleId="896">
    <w:name w:val="toc 5"/>
    <w:basedOn w:val="904"/>
    <w:next w:val="904"/>
    <w:uiPriority w:val="39"/>
    <w:unhideWhenUsed/>
    <w:pPr>
      <w:pBdr/>
      <w:spacing w:after="100"/>
      <w:ind w:left="880"/>
    </w:pPr>
  </w:style>
  <w:style w:type="paragraph" w:styleId="897">
    <w:name w:val="toc 6"/>
    <w:basedOn w:val="904"/>
    <w:next w:val="904"/>
    <w:uiPriority w:val="39"/>
    <w:unhideWhenUsed/>
    <w:pPr>
      <w:pBdr/>
      <w:spacing w:after="100"/>
      <w:ind w:left="1100"/>
    </w:pPr>
  </w:style>
  <w:style w:type="paragraph" w:styleId="898">
    <w:name w:val="toc 7"/>
    <w:basedOn w:val="904"/>
    <w:next w:val="904"/>
    <w:uiPriority w:val="39"/>
    <w:unhideWhenUsed/>
    <w:pPr>
      <w:pBdr/>
      <w:spacing w:after="100"/>
      <w:ind w:left="1320"/>
    </w:pPr>
  </w:style>
  <w:style w:type="paragraph" w:styleId="899">
    <w:name w:val="toc 8"/>
    <w:basedOn w:val="904"/>
    <w:next w:val="904"/>
    <w:uiPriority w:val="39"/>
    <w:unhideWhenUsed/>
    <w:pPr>
      <w:pBdr/>
      <w:spacing w:after="100"/>
      <w:ind w:left="1540"/>
    </w:pPr>
  </w:style>
  <w:style w:type="paragraph" w:styleId="900">
    <w:name w:val="toc 9"/>
    <w:basedOn w:val="904"/>
    <w:next w:val="904"/>
    <w:uiPriority w:val="39"/>
    <w:unhideWhenUsed/>
    <w:pPr>
      <w:pBdr/>
      <w:spacing w:after="100"/>
      <w:ind w:left="1760"/>
    </w:pPr>
  </w:style>
  <w:style w:type="character" w:styleId="901">
    <w:name w:val="Placeholder Text"/>
    <w:basedOn w:val="854"/>
    <w:uiPriority w:val="99"/>
    <w:semiHidden/>
    <w:pPr>
      <w:pBdr/>
      <w:spacing/>
      <w:ind/>
    </w:pPr>
    <w:rPr>
      <w:color w:val="666666"/>
    </w:rPr>
  </w:style>
  <w:style w:type="paragraph" w:styleId="902">
    <w:name w:val="TOC Heading"/>
    <w:uiPriority w:val="39"/>
    <w:unhideWhenUsed/>
    <w:pPr>
      <w:pBdr/>
      <w:spacing/>
      <w:ind/>
    </w:pPr>
  </w:style>
  <w:style w:type="paragraph" w:styleId="903">
    <w:name w:val="table of figures"/>
    <w:basedOn w:val="904"/>
    <w:next w:val="904"/>
    <w:uiPriority w:val="99"/>
    <w:unhideWhenUsed/>
    <w:pPr>
      <w:pBdr/>
      <w:spacing w:after="0" w:afterAutospacing="0"/>
      <w:ind/>
    </w:pPr>
  </w:style>
  <w:style w:type="paragraph" w:styleId="904" w:default="1">
    <w:name w:val="Normal"/>
    <w:qFormat/>
    <w:pPr>
      <w:pBdr/>
      <w:spacing/>
      <w:ind/>
    </w:pPr>
  </w:style>
  <w:style w:type="table" w:styleId="90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6" w:default="1">
    <w:name w:val="No List"/>
    <w:uiPriority w:val="99"/>
    <w:semiHidden/>
    <w:unhideWhenUsed/>
    <w:pPr>
      <w:pBdr/>
      <w:spacing/>
      <w:ind/>
    </w:pPr>
  </w:style>
  <w:style w:type="paragraph" w:styleId="907">
    <w:name w:val="No Spacing"/>
    <w:basedOn w:val="904"/>
    <w:uiPriority w:val="1"/>
    <w:qFormat/>
    <w:pPr>
      <w:pBdr/>
      <w:spacing w:after="0" w:line="240" w:lineRule="auto"/>
      <w:ind/>
    </w:pPr>
  </w:style>
  <w:style w:type="paragraph" w:styleId="908">
    <w:name w:val="List Paragraph"/>
    <w:basedOn w:val="90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2026-10-24T00:57:43Z</dcterms:modified>
</cp:coreProperties>
</file>